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0" w:rsidRP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>Из Правил приема на обучение по образовательным</w:t>
      </w:r>
    </w:p>
    <w:p w:rsidR="00A36770" w:rsidRP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>программам высшего образования – программам магистратуры</w:t>
      </w:r>
    </w:p>
    <w:p w:rsidR="00A36770" w:rsidRP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ФГБУН </w:t>
      </w:r>
      <w:proofErr w:type="spellStart"/>
      <w:r>
        <w:rPr>
          <w:b/>
          <w:sz w:val="26"/>
          <w:szCs w:val="26"/>
        </w:rPr>
        <w:t>ВолНЦ</w:t>
      </w:r>
      <w:proofErr w:type="spellEnd"/>
      <w:r w:rsidRPr="00A36770">
        <w:rPr>
          <w:b/>
          <w:sz w:val="26"/>
          <w:szCs w:val="26"/>
        </w:rPr>
        <w:t xml:space="preserve"> РАН в 201</w:t>
      </w:r>
      <w:r>
        <w:rPr>
          <w:b/>
          <w:sz w:val="26"/>
          <w:szCs w:val="26"/>
        </w:rPr>
        <w:t>8</w:t>
      </w:r>
      <w:r w:rsidRPr="00A36770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A36770">
        <w:rPr>
          <w:b/>
          <w:sz w:val="26"/>
          <w:szCs w:val="26"/>
        </w:rPr>
        <w:t xml:space="preserve"> учебном году, утвержденных приказом</w:t>
      </w:r>
    </w:p>
    <w:p w:rsid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>директора ИСЭРТ РАН № 2</w:t>
      </w:r>
      <w:r>
        <w:rPr>
          <w:b/>
          <w:sz w:val="26"/>
          <w:szCs w:val="26"/>
        </w:rPr>
        <w:t>27</w:t>
      </w:r>
      <w:r w:rsidRPr="00A3677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28</w:t>
      </w:r>
      <w:r w:rsidRPr="00A36770">
        <w:rPr>
          <w:b/>
          <w:sz w:val="26"/>
          <w:szCs w:val="26"/>
        </w:rPr>
        <w:t>.09.201</w:t>
      </w:r>
      <w:r>
        <w:rPr>
          <w:b/>
          <w:sz w:val="26"/>
          <w:szCs w:val="26"/>
        </w:rPr>
        <w:t>7</w:t>
      </w:r>
      <w:r w:rsidRPr="00A36770">
        <w:rPr>
          <w:b/>
          <w:sz w:val="26"/>
          <w:szCs w:val="26"/>
        </w:rPr>
        <w:t xml:space="preserve"> г.</w:t>
      </w:r>
    </w:p>
    <w:p w:rsid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</w:p>
    <w:p w:rsid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6. Особенности проведения вступительных испытаний для лиц </w:t>
      </w:r>
    </w:p>
    <w:p w:rsidR="00A36770" w:rsidRDefault="00A36770" w:rsidP="00A36770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ограниченными возможностями здоровья и инвалидов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Центр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Вступительные испытания для поступающих с ограниченными возможностями здоровья проводятся в отдельной аудитории.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Число поступающих с ограниченными возможностями здоровья в одной аудитории не должно превышать: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сдаче вступительного испытания в письменной форме – 12 человек;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сдаче вступительного испытания в устной форме – 6 человек.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6.4.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6.5.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6.6.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для слепых: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rPr>
          <w:sz w:val="26"/>
          <w:szCs w:val="26"/>
        </w:rPr>
        <w:t>надиктовываются</w:t>
      </w:r>
      <w:proofErr w:type="spellEnd"/>
      <w:r>
        <w:rPr>
          <w:sz w:val="26"/>
          <w:szCs w:val="26"/>
        </w:rPr>
        <w:t xml:space="preserve"> ассистенту;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для слабовидящих: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обеспечивается индивидуальное равномерное освещение не менее 300 люкс;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для слепоглухих предоставляются услуги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 xml:space="preserve"> (помимо требований, выполняемых соответственно для слепых и глухих);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для лиц с нарушениями двигательных функций верхних конечностей или отсутствием верхних конечностей: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sz w:val="26"/>
          <w:szCs w:val="26"/>
        </w:rPr>
        <w:t>надиктовываются</w:t>
      </w:r>
      <w:proofErr w:type="spellEnd"/>
      <w:r>
        <w:rPr>
          <w:sz w:val="26"/>
          <w:szCs w:val="26"/>
        </w:rPr>
        <w:t xml:space="preserve"> ассистенту;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вступительные испытания, проводимые в письменной форме, проводятся в устной форме.</w:t>
      </w:r>
    </w:p>
    <w:p w:rsidR="00A36770" w:rsidRDefault="00A36770" w:rsidP="00A36770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6.7. Вышеуказанные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091C54" w:rsidRPr="00C0057E" w:rsidRDefault="00091C54" w:rsidP="00C0057E"/>
    <w:sectPr w:rsidR="00091C54" w:rsidRPr="00C0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D"/>
    <w:rsid w:val="00091C54"/>
    <w:rsid w:val="002234BA"/>
    <w:rsid w:val="00227726"/>
    <w:rsid w:val="002329E1"/>
    <w:rsid w:val="003D5641"/>
    <w:rsid w:val="006D4F2D"/>
    <w:rsid w:val="0076208B"/>
    <w:rsid w:val="007F32A9"/>
    <w:rsid w:val="00A36770"/>
    <w:rsid w:val="00C0057E"/>
    <w:rsid w:val="00C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C54"/>
  </w:style>
  <w:style w:type="character" w:styleId="a3">
    <w:name w:val="Hyperlink"/>
    <w:basedOn w:val="a0"/>
    <w:uiPriority w:val="99"/>
    <w:unhideWhenUsed/>
    <w:rsid w:val="0009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C54"/>
  </w:style>
  <w:style w:type="character" w:styleId="a3">
    <w:name w:val="Hyperlink"/>
    <w:basedOn w:val="a0"/>
    <w:uiPriority w:val="99"/>
    <w:unhideWhenUsed/>
    <w:rsid w:val="0009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</cp:revision>
  <cp:lastPrinted>2017-06-28T07:05:00Z</cp:lastPrinted>
  <dcterms:created xsi:type="dcterms:W3CDTF">2017-10-02T12:23:00Z</dcterms:created>
  <dcterms:modified xsi:type="dcterms:W3CDTF">2017-10-02T12:23:00Z</dcterms:modified>
</cp:coreProperties>
</file>